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01C7" w14:textId="62323C6E" w:rsidR="00B75220" w:rsidRPr="000351B2" w:rsidRDefault="007F2C26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37"/>
      <w:bookmarkStart w:id="1" w:name="_Toc206142958"/>
      <w:bookmarkStart w:id="2" w:name="_Toc206143397"/>
      <w:bookmarkStart w:id="3" w:name="_Toc207092167"/>
      <w:bookmarkStart w:id="4" w:name="_Toc207096189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11.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SET_M3</w:t>
      </w:r>
      <w:bookmarkEnd w:id="0"/>
      <w:bookmarkEnd w:id="1"/>
      <w:bookmarkEnd w:id="2"/>
      <w:bookmarkEnd w:id="3"/>
      <w:bookmarkEnd w:id="4"/>
    </w:p>
    <w:p w14:paraId="25A611E7" w14:textId="3A68D14D" w:rsidR="00B75220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38"/>
      <w:bookmarkStart w:id="6" w:name="_Toc206142959"/>
      <w:bookmarkStart w:id="7" w:name="_Toc206143398"/>
      <w:bookmarkStart w:id="8" w:name="_Toc207092168"/>
      <w:bookmarkStart w:id="9" w:name="_Toc20709619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.1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6F097FE4" w14:textId="62FBD9F1" w:rsid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Ubicación:</w:t>
      </w:r>
      <w:r w:rsidRPr="00B75220">
        <w:rPr>
          <w:rFonts w:ascii="Arial" w:hAnsi="Arial" w:cs="Arial"/>
          <w:bCs/>
          <w:lang w:val="es-AR"/>
        </w:rPr>
        <w:t xml:space="preserve"> Subestación </w:t>
      </w:r>
      <w:r w:rsidRPr="000351B2">
        <w:rPr>
          <w:rFonts w:ascii="Arial" w:hAnsi="Arial" w:cs="Arial"/>
          <w:bCs/>
          <w:lang w:val="es-AR"/>
        </w:rPr>
        <w:t xml:space="preserve">Montaje </w:t>
      </w:r>
      <w:r w:rsidRPr="00B75220">
        <w:rPr>
          <w:rFonts w:ascii="Arial" w:hAnsi="Arial" w:cs="Arial"/>
          <w:bCs/>
          <w:lang w:val="es-AR"/>
        </w:rPr>
        <w:t>3</w:t>
      </w:r>
    </w:p>
    <w:p w14:paraId="08269C99" w14:textId="59D8DF8B" w:rsidR="0039400D" w:rsidRPr="0039400D" w:rsidRDefault="0039400D" w:rsidP="0039400D">
      <w:pPr>
        <w:numPr>
          <w:ilvl w:val="0"/>
          <w:numId w:val="43"/>
        </w:numPr>
        <w:jc w:val="both"/>
        <w:rPr>
          <w:rFonts w:ascii="Arial" w:hAnsi="Arial" w:cs="Arial"/>
          <w:lang w:val="es-AR"/>
        </w:rPr>
      </w:pPr>
      <w:r w:rsidRPr="0039400D">
        <w:rPr>
          <w:rFonts w:ascii="Arial" w:hAnsi="Arial" w:cs="Arial"/>
          <w:b/>
          <w:bCs/>
          <w:lang w:val="es-AR"/>
        </w:rPr>
        <w:t>Dimensiones:</w:t>
      </w:r>
      <w:r w:rsidRPr="0039400D">
        <w:rPr>
          <w:rFonts w:ascii="Arial" w:hAnsi="Arial" w:cs="Arial"/>
          <w:lang w:val="es-AR"/>
        </w:rPr>
        <w:t xml:space="preserve"> </w:t>
      </w:r>
      <w:r w:rsidR="00AB4CF0">
        <w:rPr>
          <w:rFonts w:ascii="Arial" w:hAnsi="Arial" w:cs="Arial"/>
          <w:lang w:val="es-AR"/>
        </w:rPr>
        <w:t>7</w:t>
      </w:r>
      <w:r w:rsidRPr="0039400D">
        <w:rPr>
          <w:rFonts w:ascii="Arial" w:hAnsi="Arial" w:cs="Arial"/>
          <w:lang w:val="es-AR"/>
        </w:rPr>
        <w:t xml:space="preserve"> m (ancho) × 15 m (largo) × 6 m (alto).</w:t>
      </w:r>
    </w:p>
    <w:p w14:paraId="5A7C37C7" w14:textId="77777777" w:rsidR="00B75220" w:rsidRP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Equipamiento:</w:t>
      </w:r>
    </w:p>
    <w:p w14:paraId="6A74A123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2 transformadores de 1600 kVA</w:t>
      </w:r>
    </w:p>
    <w:p w14:paraId="17569F5F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Potencia total instalada:</w:t>
      </w:r>
      <w:r w:rsidRPr="00B75220">
        <w:rPr>
          <w:rFonts w:ascii="Arial" w:hAnsi="Arial" w:cs="Arial"/>
          <w:bCs/>
          <w:lang w:val="es-AR"/>
        </w:rPr>
        <w:t xml:space="preserve"> 3200 kVA</w:t>
      </w:r>
    </w:p>
    <w:p w14:paraId="712CC950" w14:textId="37BB72AA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B75220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B75220">
        <w:rPr>
          <w:rFonts w:ascii="Arial" w:hAnsi="Arial" w:cs="Arial"/>
          <w:b/>
          <w:bCs/>
          <w:lang w:val="es-AR"/>
        </w:rPr>
        <w:t>:</w:t>
      </w:r>
      <w:r w:rsidRPr="00B75220">
        <w:rPr>
          <w:rFonts w:ascii="Arial" w:hAnsi="Arial" w:cs="Arial"/>
          <w:bCs/>
          <w:lang w:val="es-AR"/>
        </w:rPr>
        <w:t xml:space="preserve"> </w:t>
      </w:r>
      <w:r w:rsidR="00085AFA">
        <w:rPr>
          <w:rFonts w:ascii="Arial" w:hAnsi="Arial" w:cs="Arial"/>
          <w:bCs/>
          <w:lang w:val="es-AR"/>
        </w:rPr>
        <w:t>800</w:t>
      </w:r>
      <w:r w:rsidRPr="00B75220">
        <w:rPr>
          <w:rFonts w:ascii="Arial" w:hAnsi="Arial" w:cs="Arial"/>
          <w:bCs/>
          <w:lang w:val="es-AR"/>
        </w:rPr>
        <w:t xml:space="preserve"> kVA (factor de simultaneidad del 50%</w:t>
      </w:r>
      <w:r w:rsidR="00085AFA">
        <w:rPr>
          <w:rFonts w:ascii="Arial" w:hAnsi="Arial" w:cs="Arial"/>
          <w:bCs/>
          <w:lang w:val="es-AR"/>
        </w:rPr>
        <w:t xml:space="preserve"> de un transformador</w:t>
      </w:r>
      <w:r w:rsidRPr="00B75220">
        <w:rPr>
          <w:rFonts w:ascii="Arial" w:hAnsi="Arial" w:cs="Arial"/>
          <w:bCs/>
          <w:lang w:val="es-AR"/>
        </w:rPr>
        <w:t>)</w:t>
      </w:r>
    </w:p>
    <w:p w14:paraId="0BCC21F1" w14:textId="08589112" w:rsidR="00B75220" w:rsidRP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Volumen interior:</w:t>
      </w:r>
      <w:r w:rsidRPr="00B75220">
        <w:rPr>
          <w:rFonts w:ascii="Arial" w:hAnsi="Arial" w:cs="Arial"/>
          <w:bCs/>
          <w:lang w:val="es-AR"/>
        </w:rPr>
        <w:t xml:space="preserve"> </w:t>
      </w:r>
      <w:r w:rsidR="00AB4CF0">
        <w:rPr>
          <w:rFonts w:ascii="Arial" w:hAnsi="Arial" w:cs="Arial"/>
          <w:bCs/>
          <w:lang w:val="es-AR"/>
        </w:rPr>
        <w:t>630</w:t>
      </w:r>
      <w:r w:rsidRPr="00B75220">
        <w:rPr>
          <w:rFonts w:ascii="Arial" w:hAnsi="Arial" w:cs="Arial"/>
          <w:bCs/>
          <w:lang w:val="es-AR"/>
        </w:rPr>
        <w:t xml:space="preserve"> m³</w:t>
      </w:r>
    </w:p>
    <w:p w14:paraId="313EBEF8" w14:textId="77777777" w:rsidR="00B75220" w:rsidRP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Estado actual:</w:t>
      </w:r>
    </w:p>
    <w:p w14:paraId="4F30EE35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Cuenta con dos aberturas inferiores de entrada de aire ubicadas en la pared adyacente a la puerta de acceso.</w:t>
      </w:r>
    </w:p>
    <w:p w14:paraId="232F5759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Cada abertura es de aproximadamente 1,5 m × 1,0 m (≈ 1,50 m² cada una, total ≈ 3,00 m²).</w:t>
      </w:r>
    </w:p>
    <w:p w14:paraId="6A36C0FB" w14:textId="64D6DB8A" w:rsidR="00B75220" w:rsidRPr="00B75220" w:rsidRDefault="00AB4CF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Posee un extractor con válvulas gravitacionales.</w:t>
      </w:r>
    </w:p>
    <w:p w14:paraId="51963A3E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La única pared que da al exterior es la de la puerta de entrada, próxima a las aberturas de entrada de aire.</w:t>
      </w:r>
    </w:p>
    <w:p w14:paraId="7FF8EBEA" w14:textId="0B342A61" w:rsidR="00B75220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40"/>
      <w:bookmarkStart w:id="11" w:name="_Toc206142961"/>
      <w:bookmarkStart w:id="12" w:name="_Toc206143399"/>
      <w:bookmarkStart w:id="13" w:name="_Toc207092169"/>
      <w:bookmarkStart w:id="14" w:name="_Toc207096191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11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proofErr w:type="gramStart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  <w:proofErr w:type="gramEnd"/>
    </w:p>
    <w:p w14:paraId="01D73554" w14:textId="6FDB18EF" w:rsidR="00B75220" w:rsidRPr="00B75220" w:rsidRDefault="00B75220" w:rsidP="00B75220">
      <w:pPr>
        <w:jc w:val="both"/>
        <w:rPr>
          <w:rFonts w:ascii="Arial" w:hAnsi="Arial" w:cs="Arial"/>
          <w:b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 xml:space="preserve">Dado que las entradas de aire inferiores ya existen y cumplen con el área mínima, se </w:t>
      </w:r>
      <w:r w:rsidR="00C411D3" w:rsidRPr="00B75220">
        <w:rPr>
          <w:rFonts w:ascii="Arial" w:hAnsi="Arial" w:cs="Arial"/>
          <w:bCs/>
          <w:lang w:val="es-AR"/>
        </w:rPr>
        <w:t>interven</w:t>
      </w:r>
      <w:r w:rsidR="00C411D3">
        <w:rPr>
          <w:rFonts w:ascii="Arial" w:hAnsi="Arial" w:cs="Arial"/>
          <w:bCs/>
          <w:lang w:val="es-AR"/>
        </w:rPr>
        <w:t xml:space="preserve">drá </w:t>
      </w:r>
      <w:r w:rsidRPr="00B75220">
        <w:rPr>
          <w:rFonts w:ascii="Arial" w:hAnsi="Arial" w:cs="Arial"/>
          <w:bCs/>
          <w:lang w:val="es-AR"/>
        </w:rPr>
        <w:t>únicamente en la salida de aire mediante:</w:t>
      </w:r>
    </w:p>
    <w:p w14:paraId="2D790714" w14:textId="77777777" w:rsidR="00F655A0" w:rsidRDefault="00F655A0" w:rsidP="00F655A0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(nivel superior):</w:t>
      </w:r>
    </w:p>
    <w:p w14:paraId="02E990BE" w14:textId="7632CF16" w:rsidR="00E3639F" w:rsidRDefault="00E3639F" w:rsidP="00E3639F">
      <w:pPr>
        <w:numPr>
          <w:ilvl w:val="1"/>
          <w:numId w:val="4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Instalación de chimenea metálica vertical de convección natural, con celosías y sombrerete</w:t>
      </w:r>
      <w:r w:rsidR="0023586D">
        <w:rPr>
          <w:rFonts w:ascii="Arial" w:hAnsi="Arial" w:cs="Arial"/>
          <w:bCs/>
          <w:lang w:val="es-AR"/>
        </w:rPr>
        <w:t>. Según el archivo adjunto:</w:t>
      </w:r>
    </w:p>
    <w:p w14:paraId="1DE288C5" w14:textId="066010FE" w:rsidR="00120BE2" w:rsidRPr="00120BE2" w:rsidRDefault="00120BE2" w:rsidP="00D931B6">
      <w:pPr>
        <w:pStyle w:val="Prrafodelista"/>
        <w:ind w:firstLine="696"/>
        <w:jc w:val="both"/>
        <w:rPr>
          <w:rFonts w:ascii="Arial" w:hAnsi="Arial" w:cs="Arial"/>
          <w:bCs/>
          <w:lang w:val="es-AR"/>
        </w:rPr>
      </w:pPr>
      <w:r w:rsidRPr="00120BE2">
        <w:rPr>
          <w:rFonts w:ascii="Arial" w:hAnsi="Arial" w:cs="Arial"/>
          <w:b/>
          <w:lang w:val="es-AR"/>
        </w:rPr>
        <w:t xml:space="preserve">100-1982-629493-CVM </w:t>
      </w:r>
      <w:r w:rsidRPr="00120BE2">
        <w:rPr>
          <w:rFonts w:ascii="Arial" w:hAnsi="Arial" w:cs="Arial"/>
          <w:bCs/>
          <w:lang w:val="es-AR"/>
        </w:rPr>
        <w:t>y</w:t>
      </w:r>
      <w:r w:rsidRPr="00120BE2">
        <w:rPr>
          <w:rFonts w:ascii="Arial" w:hAnsi="Arial" w:cs="Arial"/>
          <w:b/>
          <w:lang w:val="es-AR"/>
        </w:rPr>
        <w:t xml:space="preserve"> 100-1982-629493-</w:t>
      </w:r>
      <w:r w:rsidRPr="00120BE2">
        <w:rPr>
          <w:rFonts w:ascii="Arial" w:hAnsi="Arial" w:cs="Arial"/>
          <w:b/>
          <w:bCs/>
          <w:lang w:val="es-AR"/>
        </w:rPr>
        <w:t>DU_EF_TS-VEN.</w:t>
      </w:r>
    </w:p>
    <w:p w14:paraId="556288B6" w14:textId="2F19FA4B" w:rsidR="00E3639F" w:rsidRPr="000351B2" w:rsidRDefault="00E3639F" w:rsidP="00E3639F">
      <w:pPr>
        <w:numPr>
          <w:ilvl w:val="1"/>
          <w:numId w:val="4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Cantidad: </w:t>
      </w:r>
      <w:r w:rsidR="00C411D3">
        <w:rPr>
          <w:rFonts w:ascii="Arial" w:hAnsi="Arial" w:cs="Arial"/>
          <w:bCs/>
          <w:lang w:val="es-AR"/>
        </w:rPr>
        <w:t>1</w:t>
      </w:r>
    </w:p>
    <w:p w14:paraId="12C7127C" w14:textId="23481243" w:rsidR="002970E4" w:rsidRPr="00E3639F" w:rsidRDefault="00E3639F" w:rsidP="001E1D83">
      <w:pPr>
        <w:numPr>
          <w:ilvl w:val="1"/>
          <w:numId w:val="4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salida: </w:t>
      </w:r>
      <w:r w:rsidR="00C411D3">
        <w:rPr>
          <w:rFonts w:ascii="Arial" w:hAnsi="Arial" w:cs="Arial"/>
          <w:bCs/>
          <w:lang w:val="es-AR"/>
        </w:rPr>
        <w:t xml:space="preserve">0,75 </w:t>
      </w:r>
      <w:r w:rsidRPr="000351B2">
        <w:rPr>
          <w:rFonts w:ascii="Arial" w:hAnsi="Arial" w:cs="Arial"/>
          <w:bCs/>
          <w:lang w:val="es-AR"/>
        </w:rPr>
        <w:t>m²</w:t>
      </w:r>
    </w:p>
    <w:p w14:paraId="64464CA5" w14:textId="77777777" w:rsidR="005F0E44" w:rsidRPr="000351B2" w:rsidRDefault="005F0E44" w:rsidP="001764E0">
      <w:pPr>
        <w:jc w:val="both"/>
        <w:rPr>
          <w:rFonts w:ascii="Arial" w:hAnsi="Arial" w:cs="Arial"/>
          <w:b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8E31B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8354" w14:textId="77777777" w:rsidR="00FD28C4" w:rsidRDefault="00FD28C4">
      <w:pPr>
        <w:spacing w:after="0" w:line="240" w:lineRule="auto"/>
      </w:pPr>
      <w:r>
        <w:separator/>
      </w:r>
    </w:p>
  </w:endnote>
  <w:endnote w:type="continuationSeparator" w:id="0">
    <w:p w14:paraId="058F877E" w14:textId="77777777" w:rsidR="00FD28C4" w:rsidRDefault="00FD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C5AE" w14:textId="77777777" w:rsidR="00FD28C4" w:rsidRDefault="00FD28C4">
      <w:pPr>
        <w:spacing w:after="0" w:line="240" w:lineRule="auto"/>
      </w:pPr>
      <w:r>
        <w:separator/>
      </w:r>
    </w:p>
  </w:footnote>
  <w:footnote w:type="continuationSeparator" w:id="0">
    <w:p w14:paraId="11F9EBB5" w14:textId="77777777" w:rsidR="00FD28C4" w:rsidRDefault="00FD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2A7A3A6B" w:rsidR="00115D21" w:rsidRPr="00A52D46" w:rsidRDefault="008E31BC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1DD6D75D" w:rsidR="00115D21" w:rsidRPr="00A52D46" w:rsidRDefault="008E31BC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</w:t>
          </w:r>
          <w:r w:rsidR="003E6F5C">
            <w:rPr>
              <w:rFonts w:ascii="Arial" w:hAnsi="Arial" w:cs="Arial"/>
              <w:sz w:val="16"/>
              <w:szCs w:val="16"/>
              <w:lang w:val="en-US"/>
            </w:rPr>
            <w:t>4.</w:t>
          </w:r>
          <w:r>
            <w:rPr>
              <w:rFonts w:ascii="Arial" w:hAnsi="Arial" w:cs="Arial"/>
              <w:sz w:val="16"/>
              <w:szCs w:val="16"/>
              <w:lang w:val="en-US"/>
            </w:rPr>
            <w:t>11</w:t>
          </w:r>
          <w:r w:rsidR="003E6F5C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372D7AEF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85AFA"/>
    <w:rsid w:val="000D2249"/>
    <w:rsid w:val="000E0502"/>
    <w:rsid w:val="000E0CDE"/>
    <w:rsid w:val="000E7612"/>
    <w:rsid w:val="000F029F"/>
    <w:rsid w:val="000F32B8"/>
    <w:rsid w:val="00114571"/>
    <w:rsid w:val="00115D21"/>
    <w:rsid w:val="00120BE2"/>
    <w:rsid w:val="00120CDE"/>
    <w:rsid w:val="001263D2"/>
    <w:rsid w:val="00162F82"/>
    <w:rsid w:val="00163DE4"/>
    <w:rsid w:val="0016531B"/>
    <w:rsid w:val="001764E0"/>
    <w:rsid w:val="0018671F"/>
    <w:rsid w:val="001907F2"/>
    <w:rsid w:val="001A69D9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E6F5C"/>
    <w:rsid w:val="003F141C"/>
    <w:rsid w:val="004102B4"/>
    <w:rsid w:val="0041212E"/>
    <w:rsid w:val="00421C2B"/>
    <w:rsid w:val="00433431"/>
    <w:rsid w:val="00443B0A"/>
    <w:rsid w:val="0045436F"/>
    <w:rsid w:val="00457288"/>
    <w:rsid w:val="00462294"/>
    <w:rsid w:val="00466442"/>
    <w:rsid w:val="00467EC6"/>
    <w:rsid w:val="00480E8A"/>
    <w:rsid w:val="00492163"/>
    <w:rsid w:val="00494508"/>
    <w:rsid w:val="004972DC"/>
    <w:rsid w:val="004C30A6"/>
    <w:rsid w:val="004C3661"/>
    <w:rsid w:val="004D12E3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5653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A4159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31BC"/>
    <w:rsid w:val="008E6611"/>
    <w:rsid w:val="00977271"/>
    <w:rsid w:val="009A5D62"/>
    <w:rsid w:val="009D37F7"/>
    <w:rsid w:val="009D59F0"/>
    <w:rsid w:val="009D6C37"/>
    <w:rsid w:val="00A0037B"/>
    <w:rsid w:val="00A037ED"/>
    <w:rsid w:val="00A07849"/>
    <w:rsid w:val="00A140A5"/>
    <w:rsid w:val="00A15250"/>
    <w:rsid w:val="00A65702"/>
    <w:rsid w:val="00A75AEB"/>
    <w:rsid w:val="00A84250"/>
    <w:rsid w:val="00AA78A6"/>
    <w:rsid w:val="00AB4A2D"/>
    <w:rsid w:val="00AB4CF0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37B11"/>
    <w:rsid w:val="00C411D3"/>
    <w:rsid w:val="00C4384B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931B6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28C4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77</cp:revision>
  <cp:lastPrinted>2025-05-27T13:18:00Z</cp:lastPrinted>
  <dcterms:created xsi:type="dcterms:W3CDTF">2025-05-27T13:16:00Z</dcterms:created>
  <dcterms:modified xsi:type="dcterms:W3CDTF">2025-09-04T12:51:00Z</dcterms:modified>
</cp:coreProperties>
</file>